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000000" w14:textId="77777777" w:rsidR="00201469" w:rsidRDefault="00324EC8">
      <w:r>
        <w:rPr>
          <w:b/>
        </w:rPr>
        <w:t>Согласие на обработку персональных данных</w:t>
      </w:r>
      <w:r>
        <w:t xml:space="preserve"> </w:t>
      </w:r>
    </w:p>
    <w:p w14:paraId="02000000" w14:textId="77777777" w:rsidR="00201469" w:rsidRDefault="00324EC8">
      <w:r>
        <w:t>Согласие на обработку персональных данных, применяемое при направлении заявки в электронном виде в информационно-телекоммуникационной сети «Интернет» на сайте https://provayder.net/</w:t>
      </w:r>
      <w:r>
        <w:t xml:space="preserve"> в целях получения услуг ООО «</w:t>
      </w:r>
      <w:proofErr w:type="spellStart"/>
      <w:r>
        <w:t>Выбирай.Нет</w:t>
      </w:r>
      <w:proofErr w:type="spellEnd"/>
      <w:r>
        <w:t>» (далее — «Согласие»). Я, (далее — «Заявитель»), свободно, своей волей и в своем интересе даю конкретное, информированное и сознательное согласие ООО «</w:t>
      </w:r>
      <w:proofErr w:type="spellStart"/>
      <w:r>
        <w:t>Выбирай.Нет</w:t>
      </w:r>
      <w:proofErr w:type="spellEnd"/>
      <w:r>
        <w:t>» (далее — «Оператор») на обработку информации, отно</w:t>
      </w:r>
      <w:r>
        <w:t xml:space="preserve">сящейся к моим персональным данным, в том числе: </w:t>
      </w:r>
    </w:p>
    <w:p w14:paraId="03000000" w14:textId="77777777" w:rsidR="00201469" w:rsidRDefault="00324EC8">
      <w:r>
        <w:t>Ф.И.О.; год, месяц, дата, место рождения; гражданство; пол; данные документа, удостоверяющего личность (тип, серия, номер, кем и когда выдан), в том числе за пределами Российской Федерации, включая их копии</w:t>
      </w:r>
      <w:r>
        <w:t>; адрес: места жительства, места регистрации, места работы; ИНН; СНИЛС; сведения о номерах телефонов, абонентом и/или пользователем которых я являюсь; сведения об адресах электронной почты Заявителя, имени пользователя Заявителя в сети Интернет, данные о с</w:t>
      </w:r>
      <w:r>
        <w:t xml:space="preserve">озданном на сайте Оператора аккаунте (учетной записи); метаданные, данные </w:t>
      </w:r>
      <w:proofErr w:type="spellStart"/>
      <w:r>
        <w:t>cookie</w:t>
      </w:r>
      <w:proofErr w:type="spellEnd"/>
      <w:r>
        <w:t xml:space="preserve">-файлов, </w:t>
      </w:r>
      <w:proofErr w:type="spellStart"/>
      <w:r>
        <w:t>cookie</w:t>
      </w:r>
      <w:proofErr w:type="spellEnd"/>
      <w:r>
        <w:t xml:space="preserve"> идентификаторы, IP-адреса, сведения о браузере и операционной системе; и любую иную информацию, представленную Оператору. Обработка персональных данных может ос</w:t>
      </w:r>
      <w:r>
        <w:t>уществляться с использованием средств автоматизации или без таковых, а также путем смешанной обработки персональных данных, включая сбор, запись, систематизацию, накопление, хранение, уточнение (обновление, изменение), извлечение, использование, передачу (</w:t>
      </w:r>
      <w:r>
        <w:t>предоставление, доступ), обезличивание, блокирование, удаление, уничтожение персональных данных, в том числе в информационных системах Оператора, и совершение иных действий, предусмотренных Федеральным законом от 27.07.2006 № 152-ФЗ «О персональных данных»</w:t>
      </w:r>
      <w:r>
        <w:t xml:space="preserve">. </w:t>
      </w:r>
    </w:p>
    <w:p w14:paraId="04000000" w14:textId="77777777" w:rsidR="00201469" w:rsidRDefault="00324EC8">
      <w:r>
        <w:t xml:space="preserve">Целями обработки персональных данных является: </w:t>
      </w:r>
    </w:p>
    <w:p w14:paraId="05000000" w14:textId="77777777" w:rsidR="00201469" w:rsidRDefault="00324EC8">
      <w:r>
        <w:t xml:space="preserve">заключение с Оператором и третьими лицами любых договоров и соглашений; </w:t>
      </w:r>
    </w:p>
    <w:p w14:paraId="06000000" w14:textId="77777777" w:rsidR="00201469" w:rsidRDefault="00324EC8">
      <w:r>
        <w:t>проверка достоверности указанных Заявителем сведений;</w:t>
      </w:r>
    </w:p>
    <w:p w14:paraId="07000000" w14:textId="77777777" w:rsidR="00201469" w:rsidRDefault="00324EC8">
      <w:r>
        <w:t>получение персональных данных Заявителя из иных разрешенных источников; подбор</w:t>
      </w:r>
      <w:r>
        <w:t xml:space="preserve"> и предоставление Оператором услуг Заявителю; </w:t>
      </w:r>
    </w:p>
    <w:p w14:paraId="08000000" w14:textId="77777777" w:rsidR="00201469" w:rsidRDefault="00324EC8">
      <w:r>
        <w:t>предоставление Заявителю информации о результатах рассмотрения Оператором; создание информационных систем данных, анализ, моделирование, прогнозирование, построение математических (</w:t>
      </w:r>
      <w:proofErr w:type="spellStart"/>
      <w:r>
        <w:t>скоринг</w:t>
      </w:r>
      <w:proofErr w:type="spellEnd"/>
      <w:r>
        <w:t>) моделей, анализ агр</w:t>
      </w:r>
      <w:r>
        <w:t xml:space="preserve">егированных и анонимных данных, статистические и исследовательские </w:t>
      </w:r>
      <w:proofErr w:type="gramStart"/>
      <w:r>
        <w:t>цели;  хранение</w:t>
      </w:r>
      <w:proofErr w:type="gramEnd"/>
      <w:r>
        <w:t xml:space="preserve"> данных Оператором;</w:t>
      </w:r>
    </w:p>
    <w:p w14:paraId="09000000" w14:textId="77777777" w:rsidR="00201469" w:rsidRDefault="00324EC8">
      <w:r>
        <w:t>продвижение продуктов и услуг Оператора и/или третьих лиц, в том числе передача информационных и рекламных сообщений об услугах Оператора и/или третьих ли</w:t>
      </w:r>
      <w:r>
        <w:t>ц путем осуществления прямых контактов с помощью средств связи и иным способом.</w:t>
      </w:r>
    </w:p>
    <w:p w14:paraId="0A000000" w14:textId="2C04EED3" w:rsidR="00201469" w:rsidRDefault="00324EC8">
      <w:pPr>
        <w:rPr>
          <w:shd w:val="clear" w:color="auto" w:fill="FFD821"/>
        </w:rPr>
      </w:pPr>
      <w:r>
        <w:t>В вышеуказанных целях Заявитель дает также согласие на обработку перечисленных персональных данных Оператору; передачу и поручение обработки третьим лицам, перечень которых раз</w:t>
      </w:r>
      <w:r>
        <w:t xml:space="preserve">мещен на сайте Оператора в таблице «Перечень третьих лиц» («Перечень третьих лиц, которым могут передаваться персональные данные Клиентов на основании согласий Клиентов и </w:t>
      </w:r>
      <w:r>
        <w:lastRenderedPageBreak/>
        <w:t xml:space="preserve">заключенных ими с Оператором договоров») (далее — «Третьи лица»). </w:t>
      </w:r>
      <w:r>
        <w:br/>
      </w:r>
      <w:r>
        <w:t xml:space="preserve">Таблица </w:t>
      </w:r>
      <w:r w:rsidRPr="00324EC8">
        <w:t>«Перечень т</w:t>
      </w:r>
      <w:r w:rsidRPr="00324EC8">
        <w:t>ретьих лиц»</w:t>
      </w:r>
      <w:r>
        <w:rPr>
          <w:shd w:val="clear" w:color="auto" w:fill="FFD821"/>
        </w:rPr>
        <w:t xml:space="preserve"> </w:t>
      </w:r>
    </w:p>
    <w:p w14:paraId="6731DB5B" w14:textId="24CB72EF" w:rsidR="00E92D56" w:rsidRPr="00E92D56" w:rsidRDefault="00E92D56">
      <w:pPr>
        <w:rPr>
          <w:shd w:val="clear" w:color="auto" w:fill="FFD821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285"/>
        <w:gridCol w:w="3285"/>
        <w:gridCol w:w="3285"/>
      </w:tblGrid>
      <w:tr w:rsidR="00E92D56" w14:paraId="25A0EEC9" w14:textId="77777777" w:rsidTr="00E92D56">
        <w:tc>
          <w:tcPr>
            <w:tcW w:w="3285" w:type="dxa"/>
          </w:tcPr>
          <w:p w14:paraId="551BE3AA" w14:textId="25DEBD36" w:rsidR="00E92D56" w:rsidRPr="00E92D56" w:rsidRDefault="00E92D56" w:rsidP="00E92D56">
            <w:pPr>
              <w:jc w:val="center"/>
            </w:pPr>
            <w:r w:rsidRPr="00E92D56">
              <w:t>Юр. Лицо</w:t>
            </w:r>
          </w:p>
        </w:tc>
        <w:tc>
          <w:tcPr>
            <w:tcW w:w="3285" w:type="dxa"/>
          </w:tcPr>
          <w:p w14:paraId="29F9C5F4" w14:textId="191CD0B0" w:rsidR="00E92D56" w:rsidRPr="00E92D56" w:rsidRDefault="00E92D56" w:rsidP="00E92D56">
            <w:pPr>
              <w:jc w:val="center"/>
            </w:pPr>
            <w:r w:rsidRPr="00E92D56">
              <w:t>ИНН</w:t>
            </w:r>
          </w:p>
        </w:tc>
        <w:tc>
          <w:tcPr>
            <w:tcW w:w="3285" w:type="dxa"/>
          </w:tcPr>
          <w:p w14:paraId="6E2BE945" w14:textId="7CB9E1B7" w:rsidR="00E92D56" w:rsidRPr="00E92D56" w:rsidRDefault="00E92D56" w:rsidP="00E92D56">
            <w:pPr>
              <w:jc w:val="center"/>
            </w:pPr>
            <w:r w:rsidRPr="00E92D56">
              <w:t>ОГРН</w:t>
            </w:r>
          </w:p>
        </w:tc>
      </w:tr>
      <w:tr w:rsidR="00E92D56" w14:paraId="1B96E7D1" w14:textId="77777777" w:rsidTr="00E92D56">
        <w:tc>
          <w:tcPr>
            <w:tcW w:w="3285" w:type="dxa"/>
          </w:tcPr>
          <w:p w14:paraId="29F54C18" w14:textId="4F0B97D1" w:rsidR="00E92D56" w:rsidRPr="00E92D56" w:rsidRDefault="00324EC8" w:rsidP="00324EC8">
            <w:pPr>
              <w:jc w:val="center"/>
              <w:rPr>
                <w:shd w:val="clear" w:color="auto" w:fill="FFD821"/>
              </w:rPr>
            </w:pPr>
            <w:r w:rsidRPr="00324EC8">
              <w:t>ИП Шумилов Николай Вячеславович</w:t>
            </w:r>
          </w:p>
        </w:tc>
        <w:tc>
          <w:tcPr>
            <w:tcW w:w="3285" w:type="dxa"/>
          </w:tcPr>
          <w:p w14:paraId="4274FB9A" w14:textId="56480C28" w:rsidR="00E92D56" w:rsidRPr="00E92D56" w:rsidRDefault="00324EC8" w:rsidP="00324EC8">
            <w:pPr>
              <w:jc w:val="center"/>
              <w:rPr>
                <w:shd w:val="clear" w:color="auto" w:fill="FFD821"/>
              </w:rPr>
            </w:pPr>
            <w:r w:rsidRPr="00324EC8">
              <w:t>542222388147</w:t>
            </w:r>
          </w:p>
        </w:tc>
        <w:tc>
          <w:tcPr>
            <w:tcW w:w="3285" w:type="dxa"/>
          </w:tcPr>
          <w:p w14:paraId="1CE51658" w14:textId="29B07851" w:rsidR="00E92D56" w:rsidRPr="00E92D56" w:rsidRDefault="00324EC8" w:rsidP="00324EC8">
            <w:pPr>
              <w:jc w:val="center"/>
              <w:rPr>
                <w:shd w:val="clear" w:color="auto" w:fill="FFD821"/>
              </w:rPr>
            </w:pPr>
            <w:r w:rsidRPr="00324EC8">
              <w:t>320547600125297</w:t>
            </w:r>
          </w:p>
        </w:tc>
      </w:tr>
    </w:tbl>
    <w:p w14:paraId="0C000000" w14:textId="7D956432" w:rsidR="00201469" w:rsidRPr="00E92D56" w:rsidRDefault="00201469">
      <w:pPr>
        <w:rPr>
          <w:shd w:val="clear" w:color="auto" w:fill="FFD821"/>
        </w:rPr>
      </w:pPr>
    </w:p>
    <w:p w14:paraId="0D000000" w14:textId="77777777" w:rsidR="00201469" w:rsidRDefault="00201469">
      <w:pPr>
        <w:rPr>
          <w:shd w:val="clear" w:color="auto" w:fill="FFD821"/>
        </w:rPr>
      </w:pPr>
    </w:p>
    <w:p w14:paraId="0E000000" w14:textId="77777777" w:rsidR="00201469" w:rsidRDefault="00324EC8">
      <w:pPr>
        <w:rPr>
          <w:shd w:val="clear" w:color="auto" w:fill="FFD821"/>
        </w:rPr>
      </w:pPr>
      <w:r>
        <w:t>Заявитель, являющийся пользователем абонентского номера, указанного в заявлении в электронном виде на сайте Оп</w:t>
      </w:r>
      <w:bookmarkStart w:id="0" w:name="_GoBack"/>
      <w:bookmarkEnd w:id="0"/>
      <w:r>
        <w:t>ератора (далее — «Пользователь»), в целях предоставления Оператором услуг выражает согласие операторам связи на о</w:t>
      </w:r>
      <w:r>
        <w:t>бработку номеров телефонов, пользователем которых является Пользователь, сведений об оказанных операторами услугах связи (в том числе сведений о местонахождении абонентского оборудования при получении услуг связи, оплате оказанных услуг связи), сведений об</w:t>
      </w:r>
      <w:r>
        <w:t xml:space="preserve"> идентификаторах абонентского оборудования и передачу указанных сведений или результата их обработки Оператору, в том числе организацию канала коммуникации Оператора с использованием телефонных номеров, используемых Пользователем. Оператор осуществляет обр</w:t>
      </w:r>
      <w:r>
        <w:t xml:space="preserve">аботку персональных данных Заявителя в течение 3 (трех) лет со дня подачи настоящего Согласия. Согласие может быть отозвано субъектом персональных данных путем письменного заявления, направленного Оператору на электронный адрес: </w:t>
      </w:r>
      <w:hyperlink r:id="rId4" w:history="1">
        <w:r>
          <w:rPr>
            <w:rFonts w:ascii="Montserrat" w:hAnsi="Montserrat"/>
            <w:color w:val="0000EE"/>
            <w:sz w:val="21"/>
            <w:u w:val="single" w:color="000000"/>
            <w:shd w:val="clear" w:color="auto" w:fill="FEFEFF"/>
          </w:rPr>
          <w:t>support@provayder.net</w:t>
        </w:r>
      </w:hyperlink>
    </w:p>
    <w:sectPr w:rsidR="00201469">
      <w:pgSz w:w="11906" w:h="16838"/>
      <w:pgMar w:top="1134" w:right="737" w:bottom="1134" w:left="130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469"/>
    <w:rsid w:val="00201469"/>
    <w:rsid w:val="00324EC8"/>
    <w:rsid w:val="004606AF"/>
    <w:rsid w:val="00E92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AECA6C"/>
  <w15:docId w15:val="{DD2D7979-75C2-4932-8A14-714DD8AAE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Заголовок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8">
    <w:name w:val="Table Grid"/>
    <w:basedOn w:val="a1"/>
    <w:uiPriority w:val="39"/>
    <w:rsid w:val="00E92D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upport@provayder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621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Выбирай.нет</dc:creator>
  <cp:lastModifiedBy>Выбирай.нет</cp:lastModifiedBy>
  <cp:revision>2</cp:revision>
  <dcterms:created xsi:type="dcterms:W3CDTF">2025-07-04T09:48:00Z</dcterms:created>
  <dcterms:modified xsi:type="dcterms:W3CDTF">2025-07-04T09:48:00Z</dcterms:modified>
</cp:coreProperties>
</file>